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809"/>
        <w:gridCol w:w="4678"/>
        <w:gridCol w:w="3260"/>
      </w:tblGrid>
      <w:tr w:rsidR="001B6AEF" w14:paraId="33C456DD" w14:textId="77777777" w:rsidTr="009E6BC3">
        <w:trPr>
          <w:trHeight w:val="1417"/>
        </w:trPr>
        <w:tc>
          <w:tcPr>
            <w:tcW w:w="1809" w:type="dxa"/>
          </w:tcPr>
          <w:p w14:paraId="1B8A0987" w14:textId="3C40F136" w:rsidR="001B6AEF" w:rsidRPr="00320EA2" w:rsidRDefault="00320EA2">
            <w:pPr>
              <w:rPr>
                <w:b/>
              </w:rPr>
            </w:pPr>
            <w:r w:rsidRPr="00320EA2">
              <w:rPr>
                <w:b/>
              </w:rPr>
              <w:t>Tex_</w:t>
            </w:r>
            <w:r w:rsidR="00443A6E">
              <w:rPr>
                <w:b/>
              </w:rPr>
              <w:t>24a</w:t>
            </w:r>
          </w:p>
        </w:tc>
        <w:tc>
          <w:tcPr>
            <w:tcW w:w="4678" w:type="dxa"/>
          </w:tcPr>
          <w:p w14:paraId="199C34F2" w14:textId="4B8A06C3" w:rsidR="009E6BC3" w:rsidRDefault="009E6BC3" w:rsidP="009E6BC3">
            <w:pPr>
              <w:jc w:val="center"/>
              <w:rPr>
                <w:b/>
              </w:rPr>
            </w:pPr>
            <w:r>
              <w:rPr>
                <w:b/>
              </w:rPr>
              <w:t>Didaktische Jahresplanung 20</w:t>
            </w:r>
            <w:r w:rsidR="00F421FF">
              <w:rPr>
                <w:b/>
              </w:rPr>
              <w:t>2</w:t>
            </w:r>
            <w:r w:rsidR="00443A6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443A6E">
              <w:rPr>
                <w:b/>
              </w:rPr>
              <w:t>5</w:t>
            </w:r>
          </w:p>
          <w:p w14:paraId="18A7E489" w14:textId="77777777" w:rsidR="00841F3D" w:rsidRPr="009E6BC3" w:rsidRDefault="001B6AEF" w:rsidP="009E6BC3">
            <w:pPr>
              <w:jc w:val="center"/>
              <w:rPr>
                <w:b/>
              </w:rPr>
            </w:pPr>
            <w:r w:rsidRPr="00320EA2">
              <w:rPr>
                <w:b/>
              </w:rPr>
              <w:t xml:space="preserve">LF </w:t>
            </w:r>
            <w:r w:rsidR="00CA6245" w:rsidRPr="00320EA2">
              <w:rPr>
                <w:b/>
              </w:rPr>
              <w:t>5</w:t>
            </w:r>
          </w:p>
          <w:p w14:paraId="7BF70D38" w14:textId="77777777" w:rsidR="00C334A0" w:rsidRDefault="00163A92" w:rsidP="00C334A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Textile Erzeugnisse bügeln &amp; fixieren</w:t>
            </w:r>
          </w:p>
          <w:p w14:paraId="4FC3190D" w14:textId="77777777" w:rsidR="0038300B" w:rsidRPr="00C334A0" w:rsidRDefault="0038300B" w:rsidP="00C334A0">
            <w:pPr>
              <w:jc w:val="center"/>
              <w:rPr>
                <w:u w:val="single"/>
              </w:rPr>
            </w:pPr>
          </w:p>
          <w:p w14:paraId="0AA4DD5F" w14:textId="77777777" w:rsidR="00DC76CA" w:rsidRDefault="00DC76CA" w:rsidP="00FE4330">
            <w:pPr>
              <w:jc w:val="center"/>
            </w:pPr>
            <w:r>
              <w:t>Thema und Inhalte</w:t>
            </w:r>
          </w:p>
        </w:tc>
        <w:tc>
          <w:tcPr>
            <w:tcW w:w="3260" w:type="dxa"/>
          </w:tcPr>
          <w:p w14:paraId="71CD2A39" w14:textId="77777777" w:rsidR="009E6BC3" w:rsidRDefault="009E6BC3" w:rsidP="009E6BC3">
            <w:pPr>
              <w:jc w:val="center"/>
            </w:pPr>
            <w:r>
              <w:t>Textil -Modenäher</w:t>
            </w:r>
          </w:p>
          <w:p w14:paraId="66D9CD0F" w14:textId="77777777" w:rsidR="00320EA2" w:rsidRDefault="00320EA2" w:rsidP="009E6BC3"/>
          <w:p w14:paraId="4C9C9822" w14:textId="77777777" w:rsidR="001B6AEF" w:rsidRDefault="00566CD0" w:rsidP="0092763B">
            <w:pPr>
              <w:jc w:val="center"/>
            </w:pPr>
            <w:r>
              <w:t>(40h/1KA/2</w:t>
            </w:r>
            <w:r w:rsidR="00A865AA">
              <w:t>Wo-h)</w:t>
            </w:r>
          </w:p>
          <w:p w14:paraId="2E852878" w14:textId="77777777" w:rsidR="001B6AEF" w:rsidRDefault="001B6AEF" w:rsidP="0092763B">
            <w:pPr>
              <w:jc w:val="center"/>
            </w:pPr>
          </w:p>
          <w:p w14:paraId="456E4E72" w14:textId="77777777" w:rsidR="00DC76CA" w:rsidRDefault="00DC76CA" w:rsidP="00A865AA">
            <w:pPr>
              <w:jc w:val="center"/>
            </w:pPr>
            <w:r>
              <w:t>Ziel</w:t>
            </w:r>
          </w:p>
        </w:tc>
      </w:tr>
      <w:tr w:rsidR="005D5CAD" w14:paraId="38BB18A0" w14:textId="77777777" w:rsidTr="009E6BC3">
        <w:trPr>
          <w:trHeight w:val="835"/>
        </w:trPr>
        <w:tc>
          <w:tcPr>
            <w:tcW w:w="1809" w:type="dxa"/>
          </w:tcPr>
          <w:p w14:paraId="56BDFD85" w14:textId="2BF86DC0" w:rsidR="005D5CAD" w:rsidRDefault="00F421FF" w:rsidP="00936D72">
            <w:r w:rsidRPr="003F68A3">
              <w:rPr>
                <w:b/>
              </w:rPr>
              <w:t xml:space="preserve">KW </w:t>
            </w:r>
            <w:r w:rsidR="00443A6E">
              <w:rPr>
                <w:b/>
              </w:rPr>
              <w:t xml:space="preserve">42, 44, </w:t>
            </w:r>
            <w:r w:rsidR="00F628EA">
              <w:rPr>
                <w:b/>
              </w:rPr>
              <w:t xml:space="preserve">46 &amp; </w:t>
            </w:r>
            <w:r>
              <w:rPr>
                <w:b/>
              </w:rPr>
              <w:t xml:space="preserve"> 4</w:t>
            </w:r>
            <w:r w:rsidR="00936D72">
              <w:rPr>
                <w:b/>
              </w:rPr>
              <w:t>8</w:t>
            </w:r>
          </w:p>
        </w:tc>
        <w:tc>
          <w:tcPr>
            <w:tcW w:w="4678" w:type="dxa"/>
          </w:tcPr>
          <w:p w14:paraId="51B3B37A" w14:textId="77777777" w:rsidR="008038E1" w:rsidRDefault="009E6BC3" w:rsidP="008038E1">
            <w:r>
              <w:t>-</w:t>
            </w:r>
            <w:r w:rsidR="008038E1">
              <w:t>Bügelarbeitsplätze</w:t>
            </w:r>
          </w:p>
          <w:p w14:paraId="75F93931" w14:textId="77777777" w:rsidR="009E6BC3" w:rsidRDefault="009E6BC3" w:rsidP="008038E1">
            <w:r>
              <w:t>-Bügeleisen</w:t>
            </w:r>
          </w:p>
          <w:p w14:paraId="7513FFE3" w14:textId="77777777" w:rsidR="008038E1" w:rsidRDefault="009E6BC3" w:rsidP="008038E1">
            <w:r>
              <w:t>-</w:t>
            </w:r>
            <w:r w:rsidR="008038E1">
              <w:t>Bügelpressen</w:t>
            </w:r>
          </w:p>
          <w:p w14:paraId="1B4CA7AB" w14:textId="77777777" w:rsidR="009E6BC3" w:rsidRDefault="009E6BC3" w:rsidP="009E6BC3">
            <w:r>
              <w:t>-Bügelhilfsmittel und Zubehör</w:t>
            </w:r>
          </w:p>
          <w:p w14:paraId="66C91CDE" w14:textId="77777777" w:rsidR="00320EA2" w:rsidRDefault="00320EA2" w:rsidP="008038E1"/>
          <w:p w14:paraId="4C655101" w14:textId="77777777" w:rsidR="00320EA2" w:rsidRDefault="009E6BC3" w:rsidP="009E6BC3">
            <w:r>
              <w:t>-</w:t>
            </w:r>
            <w:r w:rsidR="00320EA2">
              <w:t xml:space="preserve">Fixiermaschinen </w:t>
            </w:r>
          </w:p>
          <w:p w14:paraId="65E183D4" w14:textId="77777777" w:rsidR="00320EA2" w:rsidRDefault="009E6BC3" w:rsidP="00320EA2">
            <w:r>
              <w:t>-</w:t>
            </w:r>
            <w:r w:rsidR="00320EA2">
              <w:t>Fixieren</w:t>
            </w:r>
            <w:r>
              <w:t xml:space="preserve"> und Fixierfaktoren</w:t>
            </w:r>
          </w:p>
          <w:p w14:paraId="178B4E82" w14:textId="77777777" w:rsidR="00320EA2" w:rsidRDefault="00320EA2" w:rsidP="00320EA2"/>
          <w:p w14:paraId="564F99AE" w14:textId="77777777" w:rsidR="00320EA2" w:rsidRDefault="009E6BC3" w:rsidP="00320EA2">
            <w:r>
              <w:t>-</w:t>
            </w:r>
            <w:r w:rsidR="00320EA2">
              <w:t xml:space="preserve">Geräte u Maschinen auf </w:t>
            </w:r>
          </w:p>
          <w:p w14:paraId="46C79ADA" w14:textId="0A31DFED" w:rsidR="00320EA2" w:rsidRDefault="009E6BC3" w:rsidP="00320EA2">
            <w:r>
              <w:t xml:space="preserve"> </w:t>
            </w:r>
            <w:r w:rsidR="00320EA2">
              <w:t>Textile Flächen abstimmen</w:t>
            </w:r>
          </w:p>
          <w:p w14:paraId="728C7396" w14:textId="77777777" w:rsidR="00320EA2" w:rsidRDefault="00320EA2" w:rsidP="008038E1"/>
          <w:p w14:paraId="113B2BE5" w14:textId="77777777" w:rsidR="00320EA2" w:rsidRDefault="00320EA2" w:rsidP="008038E1"/>
        </w:tc>
        <w:tc>
          <w:tcPr>
            <w:tcW w:w="3260" w:type="dxa"/>
          </w:tcPr>
          <w:p w14:paraId="260FA0F9" w14:textId="77777777" w:rsidR="005D5CAD" w:rsidRDefault="009E6BC3">
            <w:r>
              <w:t>-</w:t>
            </w:r>
            <w:r w:rsidR="008538F1">
              <w:t>Kennenlernen</w:t>
            </w:r>
          </w:p>
          <w:p w14:paraId="409F2D73" w14:textId="77777777" w:rsidR="00320EA2" w:rsidRDefault="00320EA2"/>
          <w:p w14:paraId="359F6913" w14:textId="77777777" w:rsidR="00320EA2" w:rsidRDefault="00320EA2"/>
          <w:p w14:paraId="3F8EBEA4" w14:textId="77777777" w:rsidR="00320EA2" w:rsidRDefault="00320EA2"/>
          <w:p w14:paraId="62347105" w14:textId="77777777" w:rsidR="00320EA2" w:rsidRDefault="009E6BC3" w:rsidP="00320EA2">
            <w:r>
              <w:t>-</w:t>
            </w:r>
            <w:r w:rsidR="00320EA2">
              <w:t>Kennenlernen</w:t>
            </w:r>
          </w:p>
          <w:p w14:paraId="10E0A5AF" w14:textId="77777777" w:rsidR="00320EA2" w:rsidRDefault="009E6BC3" w:rsidP="00320EA2">
            <w:r>
              <w:t>-</w:t>
            </w:r>
            <w:r w:rsidR="00320EA2">
              <w:t>Analysieren</w:t>
            </w:r>
          </w:p>
          <w:p w14:paraId="1540EE63" w14:textId="77777777" w:rsidR="00320EA2" w:rsidRDefault="00320EA2" w:rsidP="00320EA2"/>
          <w:p w14:paraId="77060E33" w14:textId="77777777" w:rsidR="00320EA2" w:rsidRDefault="009E6BC3" w:rsidP="00320EA2">
            <w:r>
              <w:t>-</w:t>
            </w:r>
            <w:r w:rsidR="00320EA2">
              <w:t>Rückschlüsse ziehen</w:t>
            </w:r>
          </w:p>
          <w:p w14:paraId="3E5BAA3F" w14:textId="77777777" w:rsidR="00320EA2" w:rsidRDefault="009E6BC3" w:rsidP="00320EA2">
            <w:r>
              <w:t xml:space="preserve">  </w:t>
            </w:r>
            <w:r w:rsidR="00320EA2">
              <w:t>anwenden</w:t>
            </w:r>
          </w:p>
          <w:p w14:paraId="5D9F0621" w14:textId="77777777" w:rsidR="00320EA2" w:rsidRDefault="009E6BC3" w:rsidP="00320EA2">
            <w:r>
              <w:rPr>
                <w:b/>
              </w:rPr>
              <w:t>-</w:t>
            </w:r>
            <w:r w:rsidR="007F714C">
              <w:rPr>
                <w:b/>
              </w:rPr>
              <w:t>Test-Bügel</w:t>
            </w:r>
            <w:r w:rsidR="00320EA2">
              <w:rPr>
                <w:b/>
              </w:rPr>
              <w:t>maschinen</w:t>
            </w:r>
          </w:p>
        </w:tc>
      </w:tr>
      <w:tr w:rsidR="005D5CAD" w14:paraId="547B2B7C" w14:textId="77777777" w:rsidTr="009E6BC3">
        <w:trPr>
          <w:trHeight w:val="835"/>
        </w:trPr>
        <w:tc>
          <w:tcPr>
            <w:tcW w:w="1809" w:type="dxa"/>
          </w:tcPr>
          <w:p w14:paraId="7B111765" w14:textId="55937ED5" w:rsidR="00F421FF" w:rsidRPr="003F68A3" w:rsidRDefault="00F421FF" w:rsidP="00F421FF">
            <w:pPr>
              <w:rPr>
                <w:b/>
              </w:rPr>
            </w:pPr>
            <w:r w:rsidRPr="003F68A3">
              <w:rPr>
                <w:b/>
              </w:rPr>
              <w:t>KW</w:t>
            </w:r>
            <w:r>
              <w:rPr>
                <w:b/>
              </w:rPr>
              <w:t xml:space="preserve"> </w:t>
            </w:r>
            <w:r w:rsidR="00936D72">
              <w:rPr>
                <w:b/>
              </w:rPr>
              <w:t>50, 2 &amp; 4</w:t>
            </w:r>
          </w:p>
          <w:p w14:paraId="2A428014" w14:textId="77777777" w:rsidR="005D5CAD" w:rsidRDefault="005D5CAD" w:rsidP="00F979BC"/>
        </w:tc>
        <w:tc>
          <w:tcPr>
            <w:tcW w:w="4678" w:type="dxa"/>
          </w:tcPr>
          <w:p w14:paraId="54385582" w14:textId="77777777" w:rsidR="00163A92" w:rsidRDefault="009E6BC3" w:rsidP="005D5CAD">
            <w:r>
              <w:t>-</w:t>
            </w:r>
            <w:r w:rsidR="007731AB">
              <w:t>Fixiereinlagen</w:t>
            </w:r>
          </w:p>
          <w:p w14:paraId="103538B1" w14:textId="77777777" w:rsidR="008538F1" w:rsidRDefault="009E6BC3" w:rsidP="005D5CAD">
            <w:r>
              <w:t>-</w:t>
            </w:r>
            <w:r w:rsidR="008538F1">
              <w:t>Einlageproben</w:t>
            </w:r>
            <w:r>
              <w:t xml:space="preserve"> und deren Anwendung</w:t>
            </w:r>
          </w:p>
          <w:p w14:paraId="64CC9752" w14:textId="28E23C59" w:rsidR="009E6BC3" w:rsidRDefault="009E6BC3" w:rsidP="009E6BC3">
            <w:r>
              <w:t xml:space="preserve"> mit Augenmerk auf die Fixierfaktoren</w:t>
            </w:r>
          </w:p>
          <w:p w14:paraId="17D60766" w14:textId="77777777" w:rsidR="009E6BC3" w:rsidRDefault="009E6BC3" w:rsidP="005D5CAD"/>
          <w:p w14:paraId="08E68908" w14:textId="77777777" w:rsidR="00320EA2" w:rsidRDefault="00320EA2" w:rsidP="005D5CAD"/>
          <w:p w14:paraId="0F23BB7F" w14:textId="77777777" w:rsidR="00320EA2" w:rsidRDefault="009E6BC3" w:rsidP="00320EA2">
            <w:r>
              <w:t>-</w:t>
            </w:r>
            <w:r w:rsidR="00320EA2">
              <w:t xml:space="preserve">Verwendungszwecke von </w:t>
            </w:r>
          </w:p>
          <w:p w14:paraId="68DCA477" w14:textId="77777777" w:rsidR="00320EA2" w:rsidRDefault="009E6BC3" w:rsidP="00320EA2">
            <w:r>
              <w:t xml:space="preserve">  </w:t>
            </w:r>
            <w:r w:rsidR="00320EA2">
              <w:t>Bügel- und Fixiereinlagen</w:t>
            </w:r>
          </w:p>
          <w:p w14:paraId="739E654F" w14:textId="77777777" w:rsidR="00320EA2" w:rsidRDefault="00320EA2" w:rsidP="00320EA2"/>
          <w:p w14:paraId="1EA1801D" w14:textId="77777777" w:rsidR="00320EA2" w:rsidRDefault="009E6BC3" w:rsidP="00320EA2">
            <w:r>
              <w:t>-</w:t>
            </w:r>
            <w:r w:rsidR="00320EA2">
              <w:t>Fixiereinlagen und deren</w:t>
            </w:r>
          </w:p>
          <w:p w14:paraId="34BC881E" w14:textId="77777777" w:rsidR="00320EA2" w:rsidRDefault="00320EA2" w:rsidP="009E6BC3"/>
        </w:tc>
        <w:tc>
          <w:tcPr>
            <w:tcW w:w="3260" w:type="dxa"/>
          </w:tcPr>
          <w:p w14:paraId="3FBEA77D" w14:textId="77777777" w:rsidR="005D5CAD" w:rsidRDefault="009E6BC3" w:rsidP="009B6DC6">
            <w:r>
              <w:t>-</w:t>
            </w:r>
            <w:r w:rsidR="008538F1">
              <w:t xml:space="preserve">Kennenlernen </w:t>
            </w:r>
          </w:p>
          <w:p w14:paraId="102C2FEB" w14:textId="77777777" w:rsidR="008538F1" w:rsidRDefault="008538F1" w:rsidP="009B6DC6"/>
          <w:p w14:paraId="0A37051E" w14:textId="77777777" w:rsidR="00320EA2" w:rsidRDefault="00320EA2" w:rsidP="009B6DC6"/>
          <w:p w14:paraId="7BCC12F5" w14:textId="77777777" w:rsidR="00320EA2" w:rsidRDefault="009E6BC3" w:rsidP="009B6DC6">
            <w:r>
              <w:t>-</w:t>
            </w:r>
            <w:r w:rsidR="00320EA2">
              <w:t xml:space="preserve">Anwenden </w:t>
            </w:r>
          </w:p>
          <w:p w14:paraId="5F0030A5" w14:textId="77777777" w:rsidR="00320EA2" w:rsidRDefault="009E6BC3" w:rsidP="009B6DC6">
            <w:pPr>
              <w:rPr>
                <w:b/>
              </w:rPr>
            </w:pPr>
            <w:r>
              <w:t>-</w:t>
            </w:r>
            <w:r w:rsidR="00320EA2">
              <w:t>Materialproben</w:t>
            </w:r>
            <w:r w:rsidR="00320EA2" w:rsidRPr="00FE5CC6">
              <w:rPr>
                <w:b/>
              </w:rPr>
              <w:t xml:space="preserve"> </w:t>
            </w:r>
          </w:p>
          <w:p w14:paraId="25571CA9" w14:textId="77777777" w:rsidR="00320EA2" w:rsidRDefault="00320EA2" w:rsidP="009B6DC6">
            <w:pPr>
              <w:rPr>
                <w:b/>
              </w:rPr>
            </w:pPr>
          </w:p>
          <w:p w14:paraId="19F33665" w14:textId="77777777" w:rsidR="00320EA2" w:rsidRDefault="009E6BC3" w:rsidP="009B6DC6">
            <w:r>
              <w:rPr>
                <w:b/>
              </w:rPr>
              <w:t>-</w:t>
            </w:r>
            <w:r w:rsidR="00320EA2" w:rsidRPr="00FE5CC6">
              <w:rPr>
                <w:b/>
              </w:rPr>
              <w:t>Test-</w:t>
            </w:r>
            <w:r w:rsidR="00320EA2">
              <w:rPr>
                <w:b/>
              </w:rPr>
              <w:t xml:space="preserve">Fixieren </w:t>
            </w:r>
          </w:p>
          <w:p w14:paraId="227A809B" w14:textId="77777777" w:rsidR="00320EA2" w:rsidRDefault="00320EA2" w:rsidP="009B6DC6"/>
          <w:p w14:paraId="50A491D3" w14:textId="77777777" w:rsidR="00320EA2" w:rsidRDefault="00320EA2" w:rsidP="009B6DC6"/>
        </w:tc>
      </w:tr>
      <w:tr w:rsidR="00EF2719" w:rsidRPr="00FE4330" w14:paraId="69FFD3F6" w14:textId="77777777" w:rsidTr="009E6BC3">
        <w:trPr>
          <w:trHeight w:val="526"/>
        </w:trPr>
        <w:tc>
          <w:tcPr>
            <w:tcW w:w="1809" w:type="dxa"/>
          </w:tcPr>
          <w:p w14:paraId="5D441DAB" w14:textId="1096DDC6" w:rsidR="00F421FF" w:rsidRPr="003F68A3" w:rsidRDefault="00F421FF" w:rsidP="00F421FF">
            <w:pPr>
              <w:rPr>
                <w:b/>
              </w:rPr>
            </w:pPr>
            <w:r w:rsidRPr="003F68A3">
              <w:rPr>
                <w:b/>
              </w:rPr>
              <w:t xml:space="preserve">KW </w:t>
            </w:r>
            <w:r w:rsidR="00936D72">
              <w:rPr>
                <w:b/>
              </w:rPr>
              <w:t>7, 9</w:t>
            </w:r>
            <w:r w:rsidR="006412A3">
              <w:rPr>
                <w:b/>
              </w:rPr>
              <w:t xml:space="preserve"> &amp; 11</w:t>
            </w:r>
          </w:p>
          <w:p w14:paraId="08927749" w14:textId="275AB0FA" w:rsidR="00FE5CC6" w:rsidRPr="00FE5CC6" w:rsidRDefault="00FE5CC6" w:rsidP="00F979BC"/>
        </w:tc>
        <w:tc>
          <w:tcPr>
            <w:tcW w:w="4678" w:type="dxa"/>
          </w:tcPr>
          <w:p w14:paraId="75F6EA15" w14:textId="77777777" w:rsidR="00EF2719" w:rsidRDefault="009E6BC3" w:rsidP="005D5CAD">
            <w:r>
              <w:t>-</w:t>
            </w:r>
            <w:r w:rsidR="007E5C26">
              <w:t>Bügeln</w:t>
            </w:r>
          </w:p>
          <w:p w14:paraId="1C7F1B2C" w14:textId="77777777" w:rsidR="007E5C26" w:rsidRDefault="009E6BC3" w:rsidP="005D5CAD">
            <w:r>
              <w:t>-</w:t>
            </w:r>
            <w:r w:rsidR="00FE5CC6">
              <w:t xml:space="preserve">verschiedenen </w:t>
            </w:r>
            <w:r w:rsidR="007E5C26">
              <w:t>Bügelarten</w:t>
            </w:r>
          </w:p>
          <w:p w14:paraId="53421E0E" w14:textId="77777777" w:rsidR="00320EA2" w:rsidRDefault="00320EA2" w:rsidP="005D5CAD"/>
          <w:p w14:paraId="2A87EC55" w14:textId="77777777" w:rsidR="00320EA2" w:rsidRDefault="009E6BC3" w:rsidP="00320EA2">
            <w:r>
              <w:t>-</w:t>
            </w:r>
            <w:r w:rsidR="00320EA2">
              <w:t xml:space="preserve">Einflussfaktoren beim bügeln </w:t>
            </w:r>
          </w:p>
          <w:p w14:paraId="3B824C46" w14:textId="77777777" w:rsidR="00320EA2" w:rsidRDefault="009E6BC3" w:rsidP="00320EA2">
            <w:r>
              <w:t>-</w:t>
            </w:r>
            <w:r w:rsidR="00320EA2">
              <w:t xml:space="preserve">Wärme, Druck, Feuchtigkeit, </w:t>
            </w:r>
          </w:p>
          <w:p w14:paraId="10B4F9A4" w14:textId="77777777" w:rsidR="00320EA2" w:rsidRPr="000F010D" w:rsidRDefault="00320EA2" w:rsidP="009E6BC3"/>
        </w:tc>
        <w:tc>
          <w:tcPr>
            <w:tcW w:w="3260" w:type="dxa"/>
          </w:tcPr>
          <w:p w14:paraId="09D9C4C0" w14:textId="77777777" w:rsidR="00EF2719" w:rsidRDefault="009E6BC3" w:rsidP="00A6675D">
            <w:r>
              <w:t>-</w:t>
            </w:r>
            <w:r w:rsidR="00CF36E3">
              <w:t>a</w:t>
            </w:r>
            <w:r w:rsidR="007E5C26">
              <w:t xml:space="preserve">nalysieren </w:t>
            </w:r>
          </w:p>
          <w:p w14:paraId="025DA7C3" w14:textId="77777777" w:rsidR="00320EA2" w:rsidRDefault="00320EA2" w:rsidP="00A6675D"/>
          <w:p w14:paraId="5DF9852E" w14:textId="77777777" w:rsidR="00320EA2" w:rsidRDefault="00320EA2" w:rsidP="00A6675D"/>
          <w:p w14:paraId="48772F66" w14:textId="77777777" w:rsidR="00320EA2" w:rsidRDefault="009E6BC3" w:rsidP="00A6675D">
            <w:r>
              <w:t>-</w:t>
            </w:r>
            <w:r w:rsidR="00320EA2">
              <w:t>kennenlernen</w:t>
            </w:r>
          </w:p>
          <w:p w14:paraId="1F6225F0" w14:textId="77777777" w:rsidR="00320EA2" w:rsidRDefault="009E6BC3" w:rsidP="00A6675D">
            <w:r>
              <w:t>-</w:t>
            </w:r>
            <w:r w:rsidR="00320EA2">
              <w:t>schlussfolgern</w:t>
            </w:r>
          </w:p>
          <w:p w14:paraId="13561F6A" w14:textId="77777777" w:rsidR="00320EA2" w:rsidRPr="00FE4330" w:rsidRDefault="009E6BC3" w:rsidP="00A6675D">
            <w:r>
              <w:rPr>
                <w:b/>
              </w:rPr>
              <w:t>-</w:t>
            </w:r>
            <w:r w:rsidR="00320EA2" w:rsidRPr="00FE5CC6">
              <w:rPr>
                <w:b/>
              </w:rPr>
              <w:t>Test-Bügeln</w:t>
            </w:r>
          </w:p>
        </w:tc>
      </w:tr>
      <w:tr w:rsidR="00EF2719" w:rsidRPr="00DC76CA" w14:paraId="5A172DD8" w14:textId="77777777" w:rsidTr="009E6BC3">
        <w:trPr>
          <w:trHeight w:val="526"/>
        </w:trPr>
        <w:tc>
          <w:tcPr>
            <w:tcW w:w="1809" w:type="dxa"/>
          </w:tcPr>
          <w:p w14:paraId="05F5472E" w14:textId="238CBB3B" w:rsidR="00F421FF" w:rsidRDefault="00F421FF" w:rsidP="00F421FF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6412A3">
              <w:rPr>
                <w:b/>
              </w:rPr>
              <w:t>13, 17,&amp; 19</w:t>
            </w:r>
          </w:p>
          <w:p w14:paraId="146C5AF1" w14:textId="77777777" w:rsidR="00FE5CC6" w:rsidRPr="00FE5CC6" w:rsidRDefault="00FE5CC6" w:rsidP="00F979BC"/>
        </w:tc>
        <w:tc>
          <w:tcPr>
            <w:tcW w:w="4678" w:type="dxa"/>
          </w:tcPr>
          <w:p w14:paraId="1BE97AB6" w14:textId="77777777" w:rsidR="007E5C26" w:rsidRDefault="009E6BC3" w:rsidP="007E5C26">
            <w:r>
              <w:t>-</w:t>
            </w:r>
            <w:r w:rsidR="007E5C26">
              <w:t>Arbeitsplatz</w:t>
            </w:r>
          </w:p>
          <w:p w14:paraId="67156391" w14:textId="77777777" w:rsidR="00EF2719" w:rsidRDefault="009E6BC3" w:rsidP="007E5C26">
            <w:r>
              <w:t>-</w:t>
            </w:r>
            <w:r w:rsidR="007E5C26">
              <w:t>Einrichten</w:t>
            </w:r>
          </w:p>
          <w:p w14:paraId="3A99AE82" w14:textId="77777777" w:rsidR="00320EA2" w:rsidRDefault="00320EA2" w:rsidP="007E5C26"/>
          <w:p w14:paraId="34C87C3B" w14:textId="77777777" w:rsidR="00320EA2" w:rsidRDefault="009E6BC3" w:rsidP="00320EA2">
            <w:r>
              <w:t>-</w:t>
            </w:r>
            <w:r w:rsidR="00320EA2">
              <w:t>Arbeitsplatz</w:t>
            </w:r>
          </w:p>
          <w:p w14:paraId="0A52B675" w14:textId="77777777" w:rsidR="00320EA2" w:rsidRPr="00BA6E78" w:rsidRDefault="009E6BC3" w:rsidP="00320EA2">
            <w:r>
              <w:t>-</w:t>
            </w:r>
            <w:r w:rsidR="00320EA2">
              <w:t>Unfallverhütung</w:t>
            </w:r>
          </w:p>
        </w:tc>
        <w:tc>
          <w:tcPr>
            <w:tcW w:w="3260" w:type="dxa"/>
          </w:tcPr>
          <w:p w14:paraId="222E63DF" w14:textId="77777777" w:rsidR="00EF2719" w:rsidRDefault="009E6BC3" w:rsidP="00A6675D">
            <w:r>
              <w:t>-</w:t>
            </w:r>
            <w:r w:rsidR="00CF36E3">
              <w:t>a</w:t>
            </w:r>
            <w:r w:rsidR="00FE5CC6">
              <w:t xml:space="preserve">nalysieren und durchführen </w:t>
            </w:r>
          </w:p>
          <w:p w14:paraId="68BA32C8" w14:textId="77777777" w:rsidR="00FE5CC6" w:rsidRDefault="00FE5CC6" w:rsidP="00A6675D"/>
          <w:p w14:paraId="4A3B1B84" w14:textId="77777777" w:rsidR="00320EA2" w:rsidRDefault="00320EA2" w:rsidP="00A6675D">
            <w:pPr>
              <w:rPr>
                <w:b/>
              </w:rPr>
            </w:pPr>
          </w:p>
          <w:p w14:paraId="589B7044" w14:textId="77777777" w:rsidR="00320EA2" w:rsidRDefault="009E6BC3" w:rsidP="00320EA2">
            <w:r>
              <w:t>-</w:t>
            </w:r>
            <w:r w:rsidR="00320EA2">
              <w:t>erarbeiten und erkenne,</w:t>
            </w:r>
          </w:p>
          <w:p w14:paraId="5E2ECE52" w14:textId="77777777" w:rsidR="00320EA2" w:rsidRDefault="009E6BC3" w:rsidP="00320EA2">
            <w:pPr>
              <w:rPr>
                <w:b/>
              </w:rPr>
            </w:pPr>
            <w:r>
              <w:t>-</w:t>
            </w:r>
            <w:r w:rsidR="00320EA2">
              <w:t>anwenden</w:t>
            </w:r>
          </w:p>
          <w:p w14:paraId="44AE1607" w14:textId="77777777" w:rsidR="008B0F74" w:rsidRDefault="009E6BC3" w:rsidP="00A6675D">
            <w:pPr>
              <w:rPr>
                <w:b/>
              </w:rPr>
            </w:pPr>
            <w:r>
              <w:rPr>
                <w:b/>
              </w:rPr>
              <w:t>-</w:t>
            </w:r>
            <w:r w:rsidR="008B0F74" w:rsidRPr="008B0F74">
              <w:rPr>
                <w:b/>
              </w:rPr>
              <w:t>Klassenarbeit</w:t>
            </w:r>
          </w:p>
          <w:p w14:paraId="658FD625" w14:textId="77777777" w:rsidR="00320EA2" w:rsidRPr="008B0F74" w:rsidRDefault="00320EA2" w:rsidP="00A6675D">
            <w:pPr>
              <w:rPr>
                <w:b/>
              </w:rPr>
            </w:pPr>
          </w:p>
        </w:tc>
      </w:tr>
      <w:tr w:rsidR="00F421FF" w:rsidRPr="00DC76CA" w14:paraId="377496C1" w14:textId="77777777" w:rsidTr="009E6BC3">
        <w:trPr>
          <w:trHeight w:val="526"/>
        </w:trPr>
        <w:tc>
          <w:tcPr>
            <w:tcW w:w="1809" w:type="dxa"/>
          </w:tcPr>
          <w:p w14:paraId="7ED038F4" w14:textId="67A2E07C" w:rsidR="00F421FF" w:rsidRPr="00124FAE" w:rsidRDefault="00F421FF" w:rsidP="00F421FF">
            <w:pPr>
              <w:rPr>
                <w:b/>
              </w:rPr>
            </w:pPr>
            <w:r w:rsidRPr="00124FAE">
              <w:rPr>
                <w:b/>
              </w:rPr>
              <w:t xml:space="preserve">KW </w:t>
            </w:r>
            <w:r w:rsidR="00A35D85">
              <w:rPr>
                <w:b/>
              </w:rPr>
              <w:t xml:space="preserve">20, 21, </w:t>
            </w:r>
            <w:r w:rsidR="00D87D13">
              <w:rPr>
                <w:b/>
              </w:rPr>
              <w:t>&amp; 22</w:t>
            </w:r>
          </w:p>
          <w:p w14:paraId="71915898" w14:textId="77777777" w:rsidR="00F421FF" w:rsidRPr="00FE5CC6" w:rsidRDefault="00F421FF" w:rsidP="00F979BC"/>
        </w:tc>
        <w:tc>
          <w:tcPr>
            <w:tcW w:w="4678" w:type="dxa"/>
          </w:tcPr>
          <w:p w14:paraId="7000B381" w14:textId="25DF77E9" w:rsidR="00F421FF" w:rsidRPr="00FE5CC6" w:rsidRDefault="00F421FF" w:rsidP="00F421FF">
            <w:pPr>
              <w:jc w:val="both"/>
            </w:pPr>
            <w:r>
              <w:t>-</w:t>
            </w:r>
            <w:r w:rsidRPr="00FE5CC6">
              <w:t>Finishe</w:t>
            </w:r>
            <w:r>
              <w:t>n</w:t>
            </w:r>
          </w:p>
          <w:p w14:paraId="65F35878" w14:textId="77777777" w:rsidR="00F421FF" w:rsidRDefault="00F421FF" w:rsidP="00F421FF">
            <w:pPr>
              <w:jc w:val="both"/>
            </w:pPr>
            <w:r>
              <w:t>-</w:t>
            </w:r>
            <w:r w:rsidRPr="00FE5CC6">
              <w:t>Endbügelarbeiten</w:t>
            </w:r>
          </w:p>
          <w:p w14:paraId="4395D021" w14:textId="77777777" w:rsidR="00F421FF" w:rsidRDefault="00F421FF" w:rsidP="00F421FF">
            <w:pPr>
              <w:jc w:val="both"/>
            </w:pPr>
          </w:p>
          <w:p w14:paraId="655E6857" w14:textId="77777777" w:rsidR="00F421FF" w:rsidRDefault="00F421FF" w:rsidP="00F421FF">
            <w:r>
              <w:t>-Vermeidung und Behebung von</w:t>
            </w:r>
          </w:p>
          <w:p w14:paraId="71D5B016" w14:textId="3668466A" w:rsidR="00F421FF" w:rsidRPr="00BA6E78" w:rsidRDefault="00F421FF" w:rsidP="00F421FF">
            <w:pPr>
              <w:jc w:val="both"/>
            </w:pPr>
            <w:r>
              <w:t xml:space="preserve"> Bügel- und Fixierfehler</w:t>
            </w:r>
          </w:p>
        </w:tc>
        <w:tc>
          <w:tcPr>
            <w:tcW w:w="3260" w:type="dxa"/>
          </w:tcPr>
          <w:p w14:paraId="2DD13E12" w14:textId="77777777" w:rsidR="00F421FF" w:rsidRDefault="00F421FF" w:rsidP="00F421FF"/>
          <w:p w14:paraId="4F46F89A" w14:textId="77777777" w:rsidR="00F421FF" w:rsidRDefault="00F421FF" w:rsidP="00F421FF">
            <w:r>
              <w:t>-Praktisch anwenden</w:t>
            </w:r>
          </w:p>
          <w:p w14:paraId="79F44DA5" w14:textId="046273CD" w:rsidR="00F421FF" w:rsidRDefault="00F421FF" w:rsidP="00F421FF"/>
          <w:p w14:paraId="6AB2D078" w14:textId="2E5F31AB" w:rsidR="007D1130" w:rsidRDefault="007D1130" w:rsidP="00F421FF">
            <w:r>
              <w:t>-S</w:t>
            </w:r>
            <w:r w:rsidR="00F421FF">
              <w:t>chlussfolgern</w:t>
            </w:r>
            <w:r>
              <w:t xml:space="preserve">, </w:t>
            </w:r>
            <w:r w:rsidR="00F421FF">
              <w:t>erkennen und</w:t>
            </w:r>
          </w:p>
          <w:p w14:paraId="575499BC" w14:textId="15014564" w:rsidR="00F421FF" w:rsidRDefault="007D1130" w:rsidP="00F421FF">
            <w:r>
              <w:t xml:space="preserve"> E</w:t>
            </w:r>
            <w:r w:rsidR="00F421FF">
              <w:t>rklären</w:t>
            </w:r>
          </w:p>
          <w:p w14:paraId="1E40CFE7" w14:textId="33E4C6FE" w:rsidR="007D1130" w:rsidRPr="000E6A2D" w:rsidRDefault="007D1130" w:rsidP="00F421FF"/>
        </w:tc>
      </w:tr>
      <w:tr w:rsidR="00F979BC" w:rsidRPr="00DC76CA" w14:paraId="27E32AAD" w14:textId="77777777" w:rsidTr="00F979BC">
        <w:trPr>
          <w:trHeight w:val="1112"/>
        </w:trPr>
        <w:tc>
          <w:tcPr>
            <w:tcW w:w="1809" w:type="dxa"/>
          </w:tcPr>
          <w:p w14:paraId="3D6A3FFC" w14:textId="01ADA7F1" w:rsidR="00F979BC" w:rsidRPr="00124FAE" w:rsidRDefault="00F979BC" w:rsidP="00F421FF">
            <w:pPr>
              <w:rPr>
                <w:b/>
              </w:rPr>
            </w:pPr>
            <w:r>
              <w:rPr>
                <w:b/>
              </w:rPr>
              <w:t xml:space="preserve">KW </w:t>
            </w:r>
            <w:r w:rsidR="00155128">
              <w:rPr>
                <w:b/>
              </w:rPr>
              <w:t>23</w:t>
            </w:r>
            <w:r w:rsidR="008301AC">
              <w:rPr>
                <w:b/>
              </w:rPr>
              <w:t xml:space="preserve"> </w:t>
            </w:r>
            <w:r>
              <w:rPr>
                <w:b/>
              </w:rPr>
              <w:t>– 2</w:t>
            </w:r>
            <w:r w:rsidR="008301AC">
              <w:rPr>
                <w:b/>
              </w:rPr>
              <w:t>6</w:t>
            </w:r>
          </w:p>
        </w:tc>
        <w:tc>
          <w:tcPr>
            <w:tcW w:w="4678" w:type="dxa"/>
          </w:tcPr>
          <w:p w14:paraId="30257094" w14:textId="3E684082" w:rsidR="00F979BC" w:rsidRDefault="00F979BC" w:rsidP="00F979BC">
            <w:pPr>
              <w:jc w:val="both"/>
            </w:pPr>
            <w:r>
              <w:t xml:space="preserve">- </w:t>
            </w:r>
            <w:r w:rsidR="00305D9A">
              <w:t>Projekt Ärmelfixierungen</w:t>
            </w:r>
            <w:r w:rsidR="007D1130">
              <w:t xml:space="preserve"> in Verbindung mit LF3</w:t>
            </w:r>
          </w:p>
        </w:tc>
        <w:tc>
          <w:tcPr>
            <w:tcW w:w="3260" w:type="dxa"/>
          </w:tcPr>
          <w:p w14:paraId="275CA2ED" w14:textId="175EE40B" w:rsidR="00F979BC" w:rsidRDefault="007D1130" w:rsidP="00F421FF">
            <w:r>
              <w:t>-erarbeiten und anwenden</w:t>
            </w:r>
          </w:p>
        </w:tc>
      </w:tr>
    </w:tbl>
    <w:p w14:paraId="0EC828AF" w14:textId="77777777" w:rsidR="0092763B" w:rsidRPr="009E6BC3" w:rsidRDefault="0092763B"/>
    <w:sectPr w:rsidR="0092763B" w:rsidRPr="009E6BC3" w:rsidSect="00D9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33343"/>
    <w:multiLevelType w:val="hybridMultilevel"/>
    <w:tmpl w:val="26D0500C"/>
    <w:lvl w:ilvl="0" w:tplc="10FE2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1772"/>
    <w:multiLevelType w:val="hybridMultilevel"/>
    <w:tmpl w:val="697896D4"/>
    <w:lvl w:ilvl="0" w:tplc="A0D69F4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0687">
    <w:abstractNumId w:val="1"/>
  </w:num>
  <w:num w:numId="2" w16cid:durableId="200974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B"/>
    <w:rsid w:val="00021370"/>
    <w:rsid w:val="000936DF"/>
    <w:rsid w:val="000C3D94"/>
    <w:rsid w:val="000E6A2D"/>
    <w:rsid w:val="000F010D"/>
    <w:rsid w:val="001068D0"/>
    <w:rsid w:val="00155128"/>
    <w:rsid w:val="00163A92"/>
    <w:rsid w:val="001B6AEF"/>
    <w:rsid w:val="00200B71"/>
    <w:rsid w:val="00254A81"/>
    <w:rsid w:val="002E535E"/>
    <w:rsid w:val="00305D9A"/>
    <w:rsid w:val="00320EA2"/>
    <w:rsid w:val="003526AD"/>
    <w:rsid w:val="00353739"/>
    <w:rsid w:val="0035510C"/>
    <w:rsid w:val="003744BF"/>
    <w:rsid w:val="0038300B"/>
    <w:rsid w:val="003F01CA"/>
    <w:rsid w:val="00402C8D"/>
    <w:rsid w:val="00443A6E"/>
    <w:rsid w:val="00474828"/>
    <w:rsid w:val="005040CA"/>
    <w:rsid w:val="00566CD0"/>
    <w:rsid w:val="005D5CAD"/>
    <w:rsid w:val="005E1C5E"/>
    <w:rsid w:val="006412A3"/>
    <w:rsid w:val="00646D42"/>
    <w:rsid w:val="00670509"/>
    <w:rsid w:val="00695DB6"/>
    <w:rsid w:val="006C336A"/>
    <w:rsid w:val="007651B6"/>
    <w:rsid w:val="007731AB"/>
    <w:rsid w:val="007B744B"/>
    <w:rsid w:val="007D1130"/>
    <w:rsid w:val="007D7010"/>
    <w:rsid w:val="007E5C26"/>
    <w:rsid w:val="007F714C"/>
    <w:rsid w:val="008038E1"/>
    <w:rsid w:val="008301AC"/>
    <w:rsid w:val="00833BA7"/>
    <w:rsid w:val="00841F3D"/>
    <w:rsid w:val="008508A2"/>
    <w:rsid w:val="008538F1"/>
    <w:rsid w:val="008B0F74"/>
    <w:rsid w:val="009043E0"/>
    <w:rsid w:val="0092763B"/>
    <w:rsid w:val="00936D72"/>
    <w:rsid w:val="00942168"/>
    <w:rsid w:val="00953278"/>
    <w:rsid w:val="009E6BC3"/>
    <w:rsid w:val="00A118CE"/>
    <w:rsid w:val="00A35D85"/>
    <w:rsid w:val="00A373CF"/>
    <w:rsid w:val="00A70C01"/>
    <w:rsid w:val="00A865AA"/>
    <w:rsid w:val="00B64D46"/>
    <w:rsid w:val="00BA6E78"/>
    <w:rsid w:val="00C334A0"/>
    <w:rsid w:val="00CA6245"/>
    <w:rsid w:val="00CE5512"/>
    <w:rsid w:val="00CF36E3"/>
    <w:rsid w:val="00D40C45"/>
    <w:rsid w:val="00D87D13"/>
    <w:rsid w:val="00D902EC"/>
    <w:rsid w:val="00DC76CA"/>
    <w:rsid w:val="00E223BE"/>
    <w:rsid w:val="00E60263"/>
    <w:rsid w:val="00EC047F"/>
    <w:rsid w:val="00EF2719"/>
    <w:rsid w:val="00F421FF"/>
    <w:rsid w:val="00F628EA"/>
    <w:rsid w:val="00F979BC"/>
    <w:rsid w:val="00FE4330"/>
    <w:rsid w:val="00FE5CC6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B3F"/>
  <w15:docId w15:val="{72D9AB5C-6DC7-4C22-B362-2039623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F010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E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EAE88-2C04-4130-B176-D095544381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naseweiss</dc:creator>
  <cp:lastModifiedBy>Mandy Weißmüller</cp:lastModifiedBy>
  <cp:revision>2</cp:revision>
  <cp:lastPrinted>2019-09-25T15:44:00Z</cp:lastPrinted>
  <dcterms:created xsi:type="dcterms:W3CDTF">2024-09-22T13:13:00Z</dcterms:created>
  <dcterms:modified xsi:type="dcterms:W3CDTF">2024-09-22T13:13:00Z</dcterms:modified>
</cp:coreProperties>
</file>